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DCCB" w14:textId="3F853C45" w:rsidR="00681F4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7B5B9AF2" w14:textId="3315377D" w:rsidR="00681F46" w:rsidRDefault="002E40F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Cash Assistance – All - </w:t>
      </w:r>
      <w:r w:rsidR="00681F46">
        <w:rPr>
          <w:rFonts w:ascii="Arial" w:eastAsia="Times New Roman" w:hAnsi="Arial" w:cs="Arial"/>
          <w:b/>
          <w:bCs/>
          <w:sz w:val="36"/>
          <w:szCs w:val="36"/>
        </w:rPr>
        <w:t>PCA-</w:t>
      </w:r>
      <w:r w:rsidR="00606093">
        <w:rPr>
          <w:rFonts w:ascii="Arial" w:eastAsia="Times New Roman" w:hAnsi="Arial" w:cs="Arial"/>
          <w:b/>
          <w:bCs/>
          <w:sz w:val="36"/>
          <w:szCs w:val="36"/>
        </w:rPr>
        <w:t>20723-178</w:t>
      </w:r>
    </w:p>
    <w:p w14:paraId="6CF34C33" w14:textId="1295337D" w:rsidR="00681F46" w:rsidRDefault="002E40F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Food Stamps – All - </w:t>
      </w:r>
      <w:r w:rsidR="00681F46">
        <w:rPr>
          <w:rFonts w:ascii="Arial" w:eastAsia="Times New Roman" w:hAnsi="Arial" w:cs="Arial"/>
          <w:b/>
          <w:bCs/>
          <w:sz w:val="36"/>
          <w:szCs w:val="36"/>
        </w:rPr>
        <w:t>PFS-</w:t>
      </w:r>
      <w:r w:rsidR="00606093">
        <w:rPr>
          <w:rFonts w:ascii="Arial" w:eastAsia="Times New Roman" w:hAnsi="Arial" w:cs="Arial"/>
          <w:b/>
          <w:bCs/>
          <w:sz w:val="36"/>
          <w:szCs w:val="36"/>
        </w:rPr>
        <w:t>20723-578</w:t>
      </w:r>
    </w:p>
    <w:p w14:paraId="687A6EAD" w14:textId="0212F173" w:rsidR="002E40F9" w:rsidRDefault="002E40F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Medical Assistance – All - </w:t>
      </w:r>
      <w:r w:rsidR="00681F46">
        <w:rPr>
          <w:rFonts w:ascii="Arial" w:eastAsia="Times New Roman" w:hAnsi="Arial" w:cs="Arial"/>
          <w:b/>
          <w:bCs/>
          <w:sz w:val="36"/>
          <w:szCs w:val="36"/>
        </w:rPr>
        <w:t>PMA-</w:t>
      </w:r>
      <w:r w:rsidR="00606093">
        <w:rPr>
          <w:rFonts w:ascii="Arial" w:eastAsia="Times New Roman" w:hAnsi="Arial" w:cs="Arial"/>
          <w:b/>
          <w:bCs/>
          <w:sz w:val="36"/>
          <w:szCs w:val="36"/>
        </w:rPr>
        <w:t>20723-378</w:t>
      </w:r>
    </w:p>
    <w:p w14:paraId="53E553FB" w14:textId="4F3C3C96" w:rsidR="005F5726" w:rsidRDefault="002E40F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LIHEAP – All – PLA-</w:t>
      </w:r>
      <w:r w:rsidR="00606093">
        <w:rPr>
          <w:rFonts w:ascii="Arial" w:eastAsia="Times New Roman" w:hAnsi="Arial" w:cs="Arial"/>
          <w:b/>
          <w:bCs/>
          <w:sz w:val="36"/>
          <w:szCs w:val="36"/>
        </w:rPr>
        <w:t>20723-6</w:t>
      </w:r>
      <w:r w:rsidR="00AD6B45">
        <w:rPr>
          <w:rFonts w:ascii="Arial" w:eastAsia="Times New Roman" w:hAnsi="Arial" w:cs="Arial"/>
          <w:b/>
          <w:bCs/>
          <w:sz w:val="36"/>
          <w:szCs w:val="36"/>
        </w:rPr>
        <w:t>78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52EE2CB0" w:rsidR="007358AF" w:rsidRDefault="007358AF" w:rsidP="00840F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>10/15/21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>CAO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63544C4" w14:textId="77777777" w:rsidR="00397957" w:rsidRPr="003A1705" w:rsidRDefault="00397957" w:rsidP="00840F2C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78DCFB7D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40F2C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 xml:space="preserve">The use of Social Media to </w:t>
      </w:r>
      <w:r w:rsidR="004056F4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 xml:space="preserve">erify </w:t>
      </w:r>
      <w:r w:rsidR="00925C8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>pplicant/</w:t>
      </w:r>
      <w:r w:rsidR="00925C85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 xml:space="preserve">ecipient </w:t>
      </w:r>
      <w:r w:rsidR="00925C8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681F46">
        <w:rPr>
          <w:rFonts w:ascii="Arial" w:eastAsia="Times New Roman" w:hAnsi="Arial" w:cs="Arial"/>
          <w:b/>
          <w:bCs/>
          <w:sz w:val="24"/>
          <w:szCs w:val="24"/>
        </w:rPr>
        <w:t xml:space="preserve">nformation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1196F0C" w14:textId="616D6EA0" w:rsidR="00681F46" w:rsidRPr="00B80329" w:rsidRDefault="007358AF" w:rsidP="00840F2C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>:</w:t>
      </w:r>
      <w:r w:rsidR="00840F2C">
        <w:rPr>
          <w:rFonts w:ascii="Arial" w:hAnsi="Arial" w:cs="Arial"/>
          <w:sz w:val="24"/>
          <w:szCs w:val="24"/>
        </w:rPr>
        <w:tab/>
      </w:r>
      <w:r w:rsidR="00681F46" w:rsidRPr="00675D59">
        <w:rPr>
          <w:rFonts w:ascii="Arial" w:hAnsi="Arial" w:cs="Arial"/>
          <w:b/>
          <w:bCs/>
          <w:sz w:val="24"/>
          <w:szCs w:val="24"/>
        </w:rPr>
        <w:t>What is the Department’s policy pertaining to the use of Social Media, such as Facebook, as a means of verifying applicant/recipient information?</w:t>
      </w:r>
    </w:p>
    <w:p w14:paraId="020C1279" w14:textId="721C1C54" w:rsidR="007358AF" w:rsidRDefault="005E1F90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2F86498E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840F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75AA52C1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0818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12/27/2021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DDD47D" w14:textId="019E5589" w:rsidR="005F5726" w:rsidRDefault="00681F46" w:rsidP="00681F46">
      <w:pPr>
        <w:rPr>
          <w:rFonts w:ascii="Arial" w:eastAsia="Times New Roman" w:hAnsi="Arial" w:cs="Arial"/>
          <w:sz w:val="24"/>
          <w:szCs w:val="24"/>
        </w:rPr>
      </w:pPr>
      <w:r w:rsidRPr="00EF1EAD">
        <w:rPr>
          <w:rFonts w:ascii="Arial" w:eastAsia="Times New Roman" w:hAnsi="Arial" w:cs="Arial"/>
          <w:sz w:val="24"/>
          <w:szCs w:val="24"/>
        </w:rPr>
        <w:t xml:space="preserve">The CAO should not be researching Social Media on applicants/recipients.  If the CAO does become aware of information on Social Media that indicates household status is not as reported and/or </w:t>
      </w:r>
      <w:r w:rsidR="001F6521">
        <w:rPr>
          <w:rFonts w:ascii="Arial" w:eastAsia="Times New Roman" w:hAnsi="Arial" w:cs="Arial"/>
          <w:sz w:val="24"/>
          <w:szCs w:val="24"/>
        </w:rPr>
        <w:t xml:space="preserve">suspects </w:t>
      </w:r>
      <w:r w:rsidRPr="00EF1EAD">
        <w:rPr>
          <w:rFonts w:ascii="Arial" w:eastAsia="Times New Roman" w:hAnsi="Arial" w:cs="Arial"/>
          <w:sz w:val="24"/>
          <w:szCs w:val="24"/>
        </w:rPr>
        <w:t xml:space="preserve">possible fraud, the CAO may use the information as a lead and should complete an </w:t>
      </w:r>
      <w:r w:rsidR="0031185F">
        <w:rPr>
          <w:rFonts w:ascii="Arial" w:eastAsia="Times New Roman" w:hAnsi="Arial" w:cs="Arial"/>
          <w:sz w:val="24"/>
          <w:szCs w:val="24"/>
        </w:rPr>
        <w:t xml:space="preserve">Office of State Inspector General </w:t>
      </w:r>
      <w:r w:rsidRPr="00EF1EAD">
        <w:rPr>
          <w:rFonts w:ascii="Arial" w:eastAsia="Times New Roman" w:hAnsi="Arial" w:cs="Arial"/>
          <w:sz w:val="24"/>
          <w:szCs w:val="24"/>
        </w:rPr>
        <w:t>referral for further investigation</w:t>
      </w:r>
      <w:r>
        <w:rPr>
          <w:rFonts w:ascii="Arial" w:eastAsia="Times New Roman" w:hAnsi="Arial" w:cs="Arial"/>
          <w:sz w:val="24"/>
          <w:szCs w:val="24"/>
        </w:rPr>
        <w:t>.</w:t>
      </w:r>
      <w:r w:rsidR="004374D6">
        <w:rPr>
          <w:rFonts w:ascii="Arial" w:eastAsia="Times New Roman" w:hAnsi="Arial" w:cs="Arial"/>
          <w:sz w:val="24"/>
          <w:szCs w:val="24"/>
        </w:rPr>
        <w:t xml:space="preserve"> </w:t>
      </w:r>
      <w:r w:rsidR="00EE2F65">
        <w:rPr>
          <w:rFonts w:ascii="Arial" w:eastAsia="Times New Roman" w:hAnsi="Arial" w:cs="Arial"/>
          <w:sz w:val="24"/>
          <w:szCs w:val="24"/>
        </w:rPr>
        <w:t xml:space="preserve"> </w:t>
      </w:r>
      <w:r w:rsidR="004374D6">
        <w:rPr>
          <w:rFonts w:ascii="Arial" w:eastAsia="Times New Roman" w:hAnsi="Arial" w:cs="Arial"/>
          <w:sz w:val="24"/>
          <w:szCs w:val="24"/>
        </w:rPr>
        <w:t>Social Media is not a source of verification of information</w:t>
      </w:r>
      <w:r w:rsidR="00E430C2">
        <w:rPr>
          <w:rFonts w:ascii="Arial" w:eastAsia="Times New Roman" w:hAnsi="Arial" w:cs="Arial"/>
          <w:sz w:val="24"/>
          <w:szCs w:val="24"/>
        </w:rPr>
        <w:t>.</w:t>
      </w:r>
    </w:p>
    <w:p w14:paraId="798F56B5" w14:textId="0AFE61C8" w:rsidR="00675D59" w:rsidRDefault="00675D59" w:rsidP="00681F46">
      <w:pPr>
        <w:rPr>
          <w:rFonts w:ascii="Arial" w:eastAsia="Times New Roman" w:hAnsi="Arial" w:cs="Arial"/>
          <w:sz w:val="24"/>
          <w:szCs w:val="24"/>
        </w:rPr>
      </w:pPr>
    </w:p>
    <w:p w14:paraId="3BD06B63" w14:textId="77777777" w:rsidR="00AB0A25" w:rsidRDefault="00AB0A25" w:rsidP="00681F46">
      <w:pPr>
        <w:rPr>
          <w:rFonts w:ascii="Arial" w:eastAsia="Times New Roman" w:hAnsi="Arial" w:cs="Arial"/>
          <w:sz w:val="24"/>
          <w:szCs w:val="24"/>
        </w:rPr>
      </w:pPr>
    </w:p>
    <w:sectPr w:rsidR="00AB0A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AD8FD" w14:textId="77777777" w:rsidR="00511BDD" w:rsidRDefault="00511BDD" w:rsidP="00E30ECE">
      <w:pPr>
        <w:spacing w:after="0" w:line="240" w:lineRule="auto"/>
      </w:pPr>
      <w:r>
        <w:separator/>
      </w:r>
    </w:p>
  </w:endnote>
  <w:endnote w:type="continuationSeparator" w:id="0">
    <w:p w14:paraId="577484D0" w14:textId="77777777" w:rsidR="00511BDD" w:rsidRDefault="00511BDD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68F3D" w14:textId="77777777" w:rsidR="00511BDD" w:rsidRDefault="00511BDD" w:rsidP="00E30ECE">
      <w:pPr>
        <w:spacing w:after="0" w:line="240" w:lineRule="auto"/>
      </w:pPr>
      <w:r>
        <w:separator/>
      </w:r>
    </w:p>
  </w:footnote>
  <w:footnote w:type="continuationSeparator" w:id="0">
    <w:p w14:paraId="563A80C2" w14:textId="77777777" w:rsidR="00511BDD" w:rsidRDefault="00511BDD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8181F"/>
    <w:rsid w:val="0009524A"/>
    <w:rsid w:val="000A5A70"/>
    <w:rsid w:val="000E14C9"/>
    <w:rsid w:val="001155BB"/>
    <w:rsid w:val="001211B4"/>
    <w:rsid w:val="00173E4D"/>
    <w:rsid w:val="001C6766"/>
    <w:rsid w:val="001C73F0"/>
    <w:rsid w:val="001D3930"/>
    <w:rsid w:val="001D5F90"/>
    <w:rsid w:val="001D6FA8"/>
    <w:rsid w:val="001E41B7"/>
    <w:rsid w:val="001F6521"/>
    <w:rsid w:val="00201779"/>
    <w:rsid w:val="0024051B"/>
    <w:rsid w:val="0025247A"/>
    <w:rsid w:val="002A23BE"/>
    <w:rsid w:val="002C2B97"/>
    <w:rsid w:val="002E40F9"/>
    <w:rsid w:val="002F402C"/>
    <w:rsid w:val="003050D0"/>
    <w:rsid w:val="003066C8"/>
    <w:rsid w:val="0031185F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97957"/>
    <w:rsid w:val="003A53CB"/>
    <w:rsid w:val="003B62FA"/>
    <w:rsid w:val="003D478C"/>
    <w:rsid w:val="003E2B82"/>
    <w:rsid w:val="003F5AE2"/>
    <w:rsid w:val="00400B4F"/>
    <w:rsid w:val="004056F4"/>
    <w:rsid w:val="00415639"/>
    <w:rsid w:val="0042371E"/>
    <w:rsid w:val="004374D6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11789"/>
    <w:rsid w:val="00511BDD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E1F90"/>
    <w:rsid w:val="005F5726"/>
    <w:rsid w:val="006043C4"/>
    <w:rsid w:val="00606093"/>
    <w:rsid w:val="00623591"/>
    <w:rsid w:val="006254D8"/>
    <w:rsid w:val="006327EF"/>
    <w:rsid w:val="00642496"/>
    <w:rsid w:val="00674303"/>
    <w:rsid w:val="00675D59"/>
    <w:rsid w:val="00681F46"/>
    <w:rsid w:val="00684B2A"/>
    <w:rsid w:val="006B04FF"/>
    <w:rsid w:val="006C5E75"/>
    <w:rsid w:val="006F1020"/>
    <w:rsid w:val="006F55E0"/>
    <w:rsid w:val="007128B2"/>
    <w:rsid w:val="007168C1"/>
    <w:rsid w:val="007358AF"/>
    <w:rsid w:val="0074525D"/>
    <w:rsid w:val="00750167"/>
    <w:rsid w:val="0076724D"/>
    <w:rsid w:val="00777DED"/>
    <w:rsid w:val="007B77B5"/>
    <w:rsid w:val="00807BCE"/>
    <w:rsid w:val="008354F8"/>
    <w:rsid w:val="008375D9"/>
    <w:rsid w:val="00840F2C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25C85"/>
    <w:rsid w:val="009325D1"/>
    <w:rsid w:val="009418F2"/>
    <w:rsid w:val="009472D9"/>
    <w:rsid w:val="009726E1"/>
    <w:rsid w:val="009919ED"/>
    <w:rsid w:val="009D1DB2"/>
    <w:rsid w:val="009F28D1"/>
    <w:rsid w:val="00A62B56"/>
    <w:rsid w:val="00A6644D"/>
    <w:rsid w:val="00A67A70"/>
    <w:rsid w:val="00A958F6"/>
    <w:rsid w:val="00AA1C6D"/>
    <w:rsid w:val="00AA70AF"/>
    <w:rsid w:val="00AB0A25"/>
    <w:rsid w:val="00AB1B17"/>
    <w:rsid w:val="00AB4AEF"/>
    <w:rsid w:val="00AC4978"/>
    <w:rsid w:val="00AD1FA3"/>
    <w:rsid w:val="00AD6B45"/>
    <w:rsid w:val="00B05DA9"/>
    <w:rsid w:val="00B120D1"/>
    <w:rsid w:val="00B36228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448D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430C2"/>
    <w:rsid w:val="00E52CEF"/>
    <w:rsid w:val="00E73A91"/>
    <w:rsid w:val="00E91739"/>
    <w:rsid w:val="00E92B25"/>
    <w:rsid w:val="00E971D3"/>
    <w:rsid w:val="00ED0964"/>
    <w:rsid w:val="00ED5C4C"/>
    <w:rsid w:val="00EE2F65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777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0" ma:contentTypeDescription="" ma:contentTypeScope="" ma:versionID="e60ffd6863fa028dc5ab15788617c05b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a022554631581bd7702f43f650d24464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0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22"/>
                    <xsd:enumeration value="640"/>
                    <xsd:enumeration value="650"/>
                    <xsd:enumeration value="67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CAO guidance regarding the use of Social Media to verify applicant/recipient information.</Abstract>
    <PolicyClarificationNumber xmlns="977afc5b-b7a0-4364-bbc1-a51054422f38">PCA-20723-178, PFS-20723-578, PMA-20723-378, PLA-20723-678</PolicyClarificationNumber>
    <PolicyClarificationIssued xmlns="977afc5b-b7a0-4364-bbc1-a51054422f38">2021-12-27T05:00:00+00:00</PolicyClarificationIssued>
    <PolicyClarificationYear xmlns="977afc5b-b7a0-4364-bbc1-a51054422f38">2021</PolicyClarificationYear>
    <PolicyClarificationChapter xmlns="977afc5b-b7a0-4364-bbc1-a51054422f38">
      <Value>178</Value>
      <Value>578</Value>
      <Value>378</Value>
      <Value>678</Value>
    </PolicyClarificationChapter>
    <PolicyClarificationCategory xmlns="977afc5b-b7a0-4364-bbc1-a51054422f38">
      <Value>Cash Assistance-All</Value>
      <Value>LIHEAP-All-Cash-Crisis</Value>
      <Value>Medicaid-All</Value>
      <Value>SNAP/Food Stamp</Value>
    </PolicyClarificationCategory>
    <PolicyClarificationObsolete xmlns="977afc5b-b7a0-4364-bbc1-a51054422f38">false</PolicyClarificationObsolete>
    <ucmID xmlns="977afc5b-b7a0-4364-bbc1-a51054422f38" xsi:nil="true"/>
    <ucmID0 xmlns="b25e8cd6-48ac-45c8-b446-643b30eae27b" xsi:nil="true"/>
    <RD xmlns="977afc5b-b7a0-4364-bbc1-a51054422f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22E83-3D0E-4BA0-BA7A-26631845C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96AD0-1DDD-492E-B910-20CD5EC90FBC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b25e8cd6-48ac-45c8-b446-643b30eae27b"/>
    <ds:schemaRef ds:uri="977afc5b-b7a0-4364-bbc1-a51054422f3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DE519C-549C-4684-B4C9-80BA656E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2</cp:revision>
  <cp:lastPrinted>2014-04-30T18:27:00Z</cp:lastPrinted>
  <dcterms:created xsi:type="dcterms:W3CDTF">2021-12-27T20:30:00Z</dcterms:created>
  <dcterms:modified xsi:type="dcterms:W3CDTF">2021-12-27T20:30:00Z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